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1D727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354CB">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56911" w:rsidRPr="00C56911">
        <w:t>Medical Surgical III for Practical Nursing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56911" w:rsidRPr="00C56911">
        <w:t>HNUR 2228</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56911" w:rsidRPr="00C56911">
        <w:t>HNUR 2133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56911">
        <w:t>6</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56911">
        <w:t>10.7</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56911">
        <w:t>8</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D7275">
        <w:t>90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D7275">
        <w:t>160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1D7275">
        <w:t>250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56911" w:rsidRPr="00C56911">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77861" w:rsidRPr="00777861">
        <w:t xml:space="preserve">Provides theory and clinical instruction in nursing care for clients with genitourinary, reproductive, sensory, neurological and musculoskeletal disorders with emphasis on pathophysiology and pharmacology for the adult client. Included is a review of anatomy and physiology, and therapeutic/modified diets.  Pharmacological interventions/commonly used medications for each body system addressed are discussed at length.  Geriatric considerations are addressed. This course consists of 90 hours of theory and 160 clinical component. Students must pass both the theory and clinical components of this course with an 80% in each area in order to successfully complete the course and advance in the program. This course requires a lab fee.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77861" w:rsidRPr="00777861">
        <w:t>HNUR 2128 and HNUR 2115</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77861" w:rsidRPr="00777861">
        <w:t>HNUR 2216</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77861" w:rsidRPr="00777861">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53B9A" w:rsidRPr="00353B9A">
        <w:t>Apply the nursing process in theory and clinical settings while caring for adult clients experiencing commonly diagnosed disorders including genitourinary, reproductive, sensory, neurological and musculoskeletal health problems.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B08AE" w:rsidRPr="007B08AE">
        <w:t>Discuss the implications for geriatric patients with these diagnoses.</w:t>
      </w:r>
      <w:r>
        <w:fldChar w:fldCharType="end"/>
      </w:r>
      <w:bookmarkEnd w:id="17"/>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C468D2" w:rsidRPr="00C468D2">
        <w:t>Assessment measures may include, but are not limited to student presentations, quizzes, exams, projects, clinical performance, homework, lab work, case studies and in class assignments.</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13AB6" w:rsidRPr="00013AB6" w:rsidRDefault="00594256" w:rsidP="00013AB6">
      <w:r>
        <w:fldChar w:fldCharType="begin">
          <w:ffData>
            <w:name w:val="Text1"/>
            <w:enabled/>
            <w:calcOnExit w:val="0"/>
            <w:textInput/>
          </w:ffData>
        </w:fldChar>
      </w:r>
      <w:bookmarkStart w:id="19" w:name="Text1"/>
      <w:r>
        <w:instrText xml:space="preserve"> FORMTEXT </w:instrText>
      </w:r>
      <w:r>
        <w:fldChar w:fldCharType="separate"/>
      </w:r>
      <w:r w:rsidR="00013AB6" w:rsidRPr="00013AB6">
        <w:t>I.</w:t>
      </w:r>
      <w:r w:rsidR="00013AB6" w:rsidRPr="00013AB6">
        <w:tab/>
        <w:t>Nursing Care of Adult Clients with diseases or disorders of the Genitourinary System</w:t>
      </w:r>
    </w:p>
    <w:p w:rsidR="00013AB6" w:rsidRPr="00013AB6" w:rsidRDefault="00013AB6" w:rsidP="00013AB6">
      <w:r w:rsidRPr="00013AB6">
        <w:t>II.</w:t>
      </w:r>
      <w:r w:rsidRPr="00013AB6">
        <w:tab/>
        <w:t>Nursing Care of Adult Clients with diseases or disorders of the Reproductive System</w:t>
      </w:r>
    </w:p>
    <w:p w:rsidR="00013AB6" w:rsidRPr="00013AB6" w:rsidRDefault="00013AB6" w:rsidP="00013AB6">
      <w:r w:rsidRPr="00013AB6">
        <w:t>III.</w:t>
      </w:r>
      <w:r w:rsidRPr="00013AB6">
        <w:tab/>
        <w:t>Nursing Care of Adult Clients with diseases or disorders of the Sensory  System</w:t>
      </w:r>
    </w:p>
    <w:p w:rsidR="00013AB6" w:rsidRPr="00013AB6" w:rsidRDefault="00013AB6" w:rsidP="00013AB6">
      <w:r w:rsidRPr="00013AB6">
        <w:t>IV.</w:t>
      </w:r>
      <w:r w:rsidRPr="00013AB6">
        <w:tab/>
        <w:t>Nursing Care of Adult Clients with diseases or disorders of the Neurological System</w:t>
      </w:r>
    </w:p>
    <w:p w:rsidR="00594256" w:rsidRDefault="00013AB6" w:rsidP="00013AB6">
      <w:r w:rsidRPr="00013AB6">
        <w:t>V.</w:t>
      </w:r>
      <w:r w:rsidRPr="00013AB6">
        <w:tab/>
        <w:t>Nursing Care of Adult Clients with diseases or disorders of the Musculoskeletal System</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4C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cGK5zIAZqrdMM9kIOZLgztyKKGUU2YKkX/JHQzi5OTJ78fbat74KCCSCPuNoSyYreOPlwBnMdNnaGPxo+juVg==" w:salt="gS/el+maCBV6C0pY7VU1Q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3AB6"/>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D7275"/>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3B9A"/>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5FD6"/>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77861"/>
    <w:rsid w:val="00784D8C"/>
    <w:rsid w:val="007861F1"/>
    <w:rsid w:val="0079321B"/>
    <w:rsid w:val="0079798C"/>
    <w:rsid w:val="00797E10"/>
    <w:rsid w:val="007A0FD1"/>
    <w:rsid w:val="007A13DF"/>
    <w:rsid w:val="007A3EA7"/>
    <w:rsid w:val="007A48EC"/>
    <w:rsid w:val="007A59A7"/>
    <w:rsid w:val="007B037E"/>
    <w:rsid w:val="007B08AE"/>
    <w:rsid w:val="007B2FA7"/>
    <w:rsid w:val="007B422B"/>
    <w:rsid w:val="007C1033"/>
    <w:rsid w:val="007C65D5"/>
    <w:rsid w:val="007D3F8A"/>
    <w:rsid w:val="007E1204"/>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8D2"/>
    <w:rsid w:val="00C56911"/>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54CB"/>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42B2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7D5EE54-695F-46C9-B317-659BD87F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TotalTime>
  <Pages>2</Pages>
  <Words>642</Words>
  <Characters>3996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2020-07-30T20:00:00Z</dcterms:created>
  <dcterms:modified xsi:type="dcterms:W3CDTF">2020-08-28T21:23:00Z</dcterms:modified>
</cp:coreProperties>
</file>